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2C" w:rsidRDefault="009A722C" w:rsidP="009A722C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Приглашаем  сотрудников </w:t>
      </w:r>
      <w:r w:rsidR="00DD177C">
        <w:rPr>
          <w:rFonts w:ascii="Arial" w:hAnsi="Arial" w:cs="Arial"/>
          <w:i/>
          <w:iCs/>
          <w:color w:val="002060"/>
          <w:sz w:val="20"/>
          <w:szCs w:val="20"/>
        </w:rPr>
        <w:t xml:space="preserve">ИСВЧПЭ РАН </w:t>
      </w:r>
      <w:bookmarkStart w:id="0" w:name="_GoBack"/>
      <w:bookmarkEnd w:id="0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принять участие в 9-ой Международной Научно-практической конференции по физике и технологии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наногетероструктурной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СВЧ- электроники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«МОКЕРОВСКИЕ ЧТЕНИЯ»</w:t>
      </w: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, которая состоится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23 мая 2018 года</w:t>
      </w: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в</w:t>
      </w:r>
      <w:r>
        <w:rPr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Национальном Исследовательском Ядерном Университете МИФИ по адресу: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г</w:t>
      </w:r>
      <w:proofErr w:type="gramStart"/>
      <w:r>
        <w:rPr>
          <w:rFonts w:ascii="Arial" w:hAnsi="Arial" w:cs="Arial"/>
          <w:i/>
          <w:iCs/>
          <w:color w:val="002060"/>
          <w:sz w:val="20"/>
          <w:szCs w:val="20"/>
        </w:rPr>
        <w:t>.М</w:t>
      </w:r>
      <w:proofErr w:type="gramEnd"/>
      <w:r>
        <w:rPr>
          <w:rFonts w:ascii="Arial" w:hAnsi="Arial" w:cs="Arial"/>
          <w:i/>
          <w:iCs/>
          <w:color w:val="002060"/>
          <w:sz w:val="20"/>
          <w:szCs w:val="20"/>
        </w:rPr>
        <w:t>осква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, Каширское шоссе, дом 31. 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Тематика конференции</w:t>
      </w:r>
      <w:r>
        <w:rPr>
          <w:rFonts w:ascii="Arial" w:hAnsi="Arial" w:cs="Arial"/>
          <w:i/>
          <w:iCs/>
          <w:color w:val="002060"/>
          <w:sz w:val="20"/>
          <w:szCs w:val="20"/>
        </w:rPr>
        <w:t>: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1.Фундаментальные аспекты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наногетероструктурной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СВ</w:t>
      </w:r>
      <w:proofErr w:type="gramStart"/>
      <w:r>
        <w:rPr>
          <w:rFonts w:ascii="Arial" w:hAnsi="Arial" w:cs="Arial"/>
          <w:i/>
          <w:iCs/>
          <w:color w:val="002060"/>
          <w:sz w:val="20"/>
          <w:szCs w:val="20"/>
        </w:rPr>
        <w:t>Ч-</w:t>
      </w:r>
      <w:proofErr w:type="gram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электроники. 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2.Полупроводниковые приборы и устройства: производство, технологии и свойства. 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3.Гетероструктуры и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сверхрешетки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, двумерные, одномерные и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нульмерные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структуры. 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4.Структурные свойства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наносистем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гетероструктур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. 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5.Нанометрология в электронике. 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>6.Функциональная электроника и оптоэлектроника.</w:t>
      </w:r>
      <w:r>
        <w:rPr>
          <w:i/>
          <w:iCs/>
          <w:color w:val="000000"/>
        </w:rPr>
        <w:t xml:space="preserve"> 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>7.Образование в сфере современной электроники.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> </w:t>
      </w:r>
    </w:p>
    <w:p w:rsidR="009A722C" w:rsidRDefault="00E816BF" w:rsidP="009A722C">
      <w:pPr>
        <w:spacing w:before="100" w:beforeAutospacing="1"/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В</w:t>
      </w:r>
      <w:r w:rsidR="009A722C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сем участникам конференции необходимо пройти электронную регистрацию на сайте конференции на домене МИФИ:</w:t>
      </w:r>
      <w:r w:rsidR="009A722C">
        <w:rPr>
          <w:rFonts w:ascii="Arial" w:hAnsi="Arial" w:cs="Arial"/>
          <w:i/>
          <w:iCs/>
          <w:color w:val="FF0000"/>
          <w:sz w:val="20"/>
          <w:szCs w:val="20"/>
        </w:rPr>
        <w:t xml:space="preserve">  </w:t>
      </w:r>
      <w:hyperlink r:id="rId5" w:history="1">
        <w:r w:rsidR="009A722C">
          <w:rPr>
            <w:rStyle w:val="a3"/>
            <w:rFonts w:ascii="Arial" w:hAnsi="Arial" w:cs="Arial"/>
            <w:i/>
            <w:iCs/>
            <w:sz w:val="20"/>
            <w:szCs w:val="20"/>
          </w:rPr>
          <w:t>http://mokerov.mephi.ru/2018/index.html</w:t>
        </w:r>
      </w:hyperlink>
      <w:r w:rsidR="009A722C">
        <w:rPr>
          <w:rFonts w:ascii="Arial" w:hAnsi="Arial" w:cs="Arial"/>
          <w:i/>
          <w:iCs/>
          <w:color w:val="002060"/>
          <w:sz w:val="20"/>
          <w:szCs w:val="20"/>
        </w:rPr>
        <w:t xml:space="preserve"> 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9A722C" w:rsidRDefault="009A722C" w:rsidP="009A722C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Извещение о конференции, форму анкеты участника конференции, правила и образец оформления тезисов вы сможете найти на сайте </w:t>
      </w:r>
      <w:hyperlink r:id="rId6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http:/</w:t>
        </w:r>
        <w:r>
          <w:rPr>
            <w:rStyle w:val="a3"/>
            <w:rFonts w:ascii="Arial" w:hAnsi="Arial" w:cs="Arial"/>
            <w:i/>
            <w:iCs/>
            <w:sz w:val="20"/>
            <w:szCs w:val="20"/>
          </w:rPr>
          <w:t>/</w:t>
        </w:r>
        <w:r>
          <w:rPr>
            <w:rStyle w:val="a3"/>
            <w:rFonts w:ascii="Arial" w:hAnsi="Arial" w:cs="Arial"/>
            <w:i/>
            <w:iCs/>
            <w:sz w:val="20"/>
            <w:szCs w:val="20"/>
          </w:rPr>
          <w:t>www.mokerov.ru</w:t>
        </w:r>
      </w:hyperlink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 в разделе КОНФЕРЕНЦИИ – 2018, а также на сайте </w:t>
      </w:r>
      <w:proofErr w:type="gramStart"/>
      <w:r>
        <w:rPr>
          <w:rFonts w:ascii="Arial" w:hAnsi="Arial" w:cs="Arial"/>
          <w:i/>
          <w:iCs/>
          <w:color w:val="002060"/>
          <w:sz w:val="20"/>
          <w:szCs w:val="20"/>
        </w:rPr>
        <w:t>конференции</w:t>
      </w:r>
      <w:proofErr w:type="gram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на домене МИФИ:  </w:t>
      </w:r>
      <w:hyperlink r:id="rId7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http://mokerov.mephi.ru/2018/index.html</w:t>
        </w:r>
      </w:hyperlink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Срок окончания регистрации участников конференции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  <w:u w:val="single"/>
        </w:rPr>
        <w:t>1 марта 2018 г.</w:t>
      </w:r>
      <w:r>
        <w:rPr>
          <w:b/>
          <w:bCs/>
          <w:i/>
          <w:iCs/>
          <w:color w:val="000000"/>
        </w:rPr>
        <w:t xml:space="preserve"> 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Срок подачи</w:t>
      </w:r>
      <w:r>
        <w:rPr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тезисов до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  <w:u w:val="single"/>
        </w:rPr>
        <w:t>19 марта 2018 г.</w:t>
      </w:r>
    </w:p>
    <w:p w:rsidR="009A722C" w:rsidRDefault="009A722C" w:rsidP="009A722C">
      <w:pPr>
        <w:spacing w:before="240" w:after="100" w:after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>С уважением Оргкомитет Конференции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По всем вопросам проведения конференции обращаться в Оргкомитет: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>●Васильевский Иван Сергеевич - тел.8-495-788-56-99, доб.81-78, E-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mail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: </w:t>
      </w:r>
      <w:hyperlink r:id="rId8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ivasilevskii@mail.ru</w:t>
        </w:r>
      </w:hyperlink>
      <w:r>
        <w:rPr>
          <w:rFonts w:ascii="Arial" w:hAnsi="Arial" w:cs="Arial"/>
          <w:i/>
          <w:iCs/>
          <w:color w:val="002060"/>
          <w:sz w:val="20"/>
          <w:szCs w:val="20"/>
        </w:rPr>
        <w:t>;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>●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Мартиросова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Галина Рафаиловна - тел.8-495-788-56-99, доб.84-53, E-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mail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: </w:t>
      </w:r>
      <w:hyperlink r:id="rId9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vgmokerov@yandex.ru</w:t>
        </w:r>
      </w:hyperlink>
      <w:r>
        <w:rPr>
          <w:rFonts w:ascii="Arial" w:hAnsi="Arial" w:cs="Arial"/>
          <w:i/>
          <w:iCs/>
          <w:color w:val="002060"/>
          <w:sz w:val="20"/>
          <w:szCs w:val="20"/>
        </w:rPr>
        <w:t>;</w:t>
      </w:r>
    </w:p>
    <w:p w:rsidR="009A722C" w:rsidRDefault="009A722C" w:rsidP="009A722C">
      <w:pPr>
        <w:spacing w:before="100" w:beforeAutospacing="1"/>
      </w:pPr>
      <w:r>
        <w:rPr>
          <w:rFonts w:ascii="Arial" w:hAnsi="Arial" w:cs="Arial"/>
          <w:i/>
          <w:iCs/>
          <w:color w:val="002060"/>
          <w:sz w:val="20"/>
          <w:szCs w:val="20"/>
        </w:rPr>
        <w:t>●Виниченко Александр Николаевич - тел.8-495-788-56-99, доб.-82-37, E-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mail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: </w:t>
      </w:r>
      <w:hyperlink r:id="rId10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vanaxel@gmail.com</w:t>
        </w:r>
      </w:hyperlink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.</w:t>
      </w:r>
    </w:p>
    <w:p w:rsidR="009A722C" w:rsidRDefault="009A722C" w:rsidP="009A722C">
      <w:pPr>
        <w:spacing w:before="100" w:beforeAutospacing="1" w:after="75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Хабибуллин Рустам 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Анварович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-</w:t>
      </w:r>
      <w:r>
        <w:t xml:space="preserve"> </w:t>
      </w:r>
      <w:r>
        <w:rPr>
          <w:rFonts w:ascii="Arial" w:hAnsi="Arial" w:cs="Arial"/>
          <w:i/>
          <w:iCs/>
          <w:color w:val="002060"/>
          <w:sz w:val="20"/>
          <w:szCs w:val="20"/>
        </w:rPr>
        <w:t>тел.8-499-123-44-64,</w:t>
      </w:r>
      <w:r>
        <w:t xml:space="preserve"> </w:t>
      </w:r>
      <w:r>
        <w:rPr>
          <w:rFonts w:ascii="Arial" w:hAnsi="Arial" w:cs="Arial"/>
          <w:i/>
          <w:iCs/>
          <w:color w:val="002060"/>
          <w:sz w:val="20"/>
          <w:szCs w:val="20"/>
        </w:rPr>
        <w:t>E-</w:t>
      </w:r>
      <w:proofErr w:type="spellStart"/>
      <w:r>
        <w:rPr>
          <w:rFonts w:ascii="Arial" w:hAnsi="Arial" w:cs="Arial"/>
          <w:i/>
          <w:iCs/>
          <w:color w:val="002060"/>
          <w:sz w:val="20"/>
          <w:szCs w:val="20"/>
        </w:rPr>
        <w:t>mail</w:t>
      </w:r>
      <w:proofErr w:type="spellEnd"/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: </w:t>
      </w:r>
      <w:hyperlink r:id="rId11" w:history="1">
        <w:r>
          <w:rPr>
            <w:rStyle w:val="a3"/>
            <w:rFonts w:ascii="Arial" w:hAnsi="Arial" w:cs="Arial"/>
            <w:i/>
            <w:iCs/>
            <w:sz w:val="20"/>
            <w:szCs w:val="20"/>
          </w:rPr>
          <w:t>khabibullin@isvch.ru</w:t>
        </w:r>
      </w:hyperlink>
      <w:r>
        <w:rPr>
          <w:rStyle w:val="gmail-msohyperlink"/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2060"/>
          <w:sz w:val="20"/>
          <w:szCs w:val="20"/>
        </w:rPr>
        <w:t>  </w:t>
      </w:r>
    </w:p>
    <w:p w:rsidR="009A722C" w:rsidRPr="009A722C" w:rsidRDefault="009A722C"/>
    <w:sectPr w:rsidR="009A722C" w:rsidRPr="009A722C" w:rsidSect="009A7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C"/>
    <w:rsid w:val="009A722C"/>
    <w:rsid w:val="00BF3E05"/>
    <w:rsid w:val="00DD177C"/>
    <w:rsid w:val="00E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22C"/>
    <w:rPr>
      <w:color w:val="0000FF"/>
      <w:u w:val="single"/>
    </w:rPr>
  </w:style>
  <w:style w:type="character" w:customStyle="1" w:styleId="gmail-msohyperlink">
    <w:name w:val="gmail-msohyperlink"/>
    <w:basedOn w:val="a0"/>
    <w:rsid w:val="009A722C"/>
  </w:style>
  <w:style w:type="character" w:styleId="a4">
    <w:name w:val="FollowedHyperlink"/>
    <w:basedOn w:val="a0"/>
    <w:uiPriority w:val="99"/>
    <w:semiHidden/>
    <w:unhideWhenUsed/>
    <w:rsid w:val="00E81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22C"/>
    <w:rPr>
      <w:color w:val="0000FF"/>
      <w:u w:val="single"/>
    </w:rPr>
  </w:style>
  <w:style w:type="character" w:customStyle="1" w:styleId="gmail-msohyperlink">
    <w:name w:val="gmail-msohyperlink"/>
    <w:basedOn w:val="a0"/>
    <w:rsid w:val="009A722C"/>
  </w:style>
  <w:style w:type="character" w:styleId="a4">
    <w:name w:val="FollowedHyperlink"/>
    <w:basedOn w:val="a0"/>
    <w:uiPriority w:val="99"/>
    <w:semiHidden/>
    <w:unhideWhenUsed/>
    <w:rsid w:val="00E8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silevski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kerov.mephi.ru/2018/index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hMkRhvJpDm7gJNlkxfi2GA&amp;l=aHR0cDovL3d3dy5tb2tlcm92LnJ1Lw" TargetMode="External"/><Relationship Id="rId11" Type="http://schemas.openxmlformats.org/officeDocument/2006/relationships/hyperlink" Target="mailto:khabibullin@isvch.ru" TargetMode="External"/><Relationship Id="rId5" Type="http://schemas.openxmlformats.org/officeDocument/2006/relationships/hyperlink" Target="http://mokerov.mephi.ru/2018/index.html" TargetMode="External"/><Relationship Id="rId10" Type="http://schemas.openxmlformats.org/officeDocument/2006/relationships/hyperlink" Target="mailto:vanax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moke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4</cp:revision>
  <dcterms:created xsi:type="dcterms:W3CDTF">2018-02-08T08:54:00Z</dcterms:created>
  <dcterms:modified xsi:type="dcterms:W3CDTF">2018-02-08T09:12:00Z</dcterms:modified>
</cp:coreProperties>
</file>